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2D0B">
      <w:r>
        <w:t>On switch1 VTP domain password is configured to abcd.</w:t>
      </w:r>
    </w:p>
    <w:p w:rsidR="00C12D0B" w:rsidRDefault="00C12D0B">
      <w:r>
        <w:t>Configure the same VTP password on other switches or remove the password on switch1 to solve the issue.</w:t>
      </w:r>
    </w:p>
    <w:sectPr w:rsidR="00C12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12D0B"/>
    <w:rsid w:val="00C1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2020-11-16T15:12:00Z</dcterms:created>
  <dcterms:modified xsi:type="dcterms:W3CDTF">2020-11-16T15:13:00Z</dcterms:modified>
</cp:coreProperties>
</file>